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32" w:rsidRDefault="002E7532" w:rsidP="002E7532">
      <w:pPr>
        <w:jc w:val="center"/>
      </w:pPr>
      <w:r>
        <w:t>Circular 27</w:t>
      </w:r>
    </w:p>
    <w:p w:rsidR="002E7532" w:rsidRDefault="002E7532" w:rsidP="002E7532">
      <w:pPr>
        <w:jc w:val="center"/>
      </w:pPr>
      <w:r>
        <w:t>(Agosto 12 de 2019)</w:t>
      </w:r>
    </w:p>
    <w:p w:rsidR="002E7532" w:rsidRDefault="002E7532" w:rsidP="002E7532">
      <w:pPr>
        <w:spacing w:after="0"/>
      </w:pPr>
      <w:r>
        <w:t xml:space="preserve">De: equipo directivo </w:t>
      </w:r>
    </w:p>
    <w:p w:rsidR="002E7532" w:rsidRDefault="002E7532" w:rsidP="002E7532">
      <w:pPr>
        <w:spacing w:after="0"/>
      </w:pPr>
      <w:r>
        <w:t>Para: docentes, directivos docentes y personal administrativo.</w:t>
      </w:r>
    </w:p>
    <w:p w:rsidR="002E7532" w:rsidRDefault="002E7532" w:rsidP="002E7532">
      <w:pPr>
        <w:spacing w:after="0"/>
      </w:pPr>
      <w:r>
        <w:t xml:space="preserve">Asunto: programación semana del 12  al 16 de agosto </w:t>
      </w:r>
    </w:p>
    <w:p w:rsidR="002E7532" w:rsidRDefault="002E7532" w:rsidP="002E7532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49735E" wp14:editId="04DB7FFE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7532" w:rsidRDefault="002E7532" w:rsidP="002E7532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07148F">
                              <w:t xml:space="preserve">Creo que un gran maestro es un gran artista y hay tan pocos como hay grandes artistas. La enseñanza puede ser el más grande de los artes ya que el medio es la mente y espíritu humanos (John </w:t>
                            </w:r>
                            <w:proofErr w:type="spellStart"/>
                            <w:r w:rsidRPr="0007148F">
                              <w:t>Steinbeck</w:t>
                            </w:r>
                            <w:proofErr w:type="spellEnd"/>
                            <w:r w:rsidRPr="0007148F">
                              <w:t>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9735E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E7532" w:rsidRDefault="002E7532" w:rsidP="002E7532">
                      <w:pPr>
                        <w:spacing w:line="255" w:lineRule="auto"/>
                        <w:jc w:val="center"/>
                        <w:textDirection w:val="btLr"/>
                      </w:pPr>
                      <w:r w:rsidRPr="0007148F">
                        <w:t xml:space="preserve">Creo que un gran maestro es un gran artista y hay tan pocos como hay grandes artistas. La enseñanza puede ser el más grande de los artes ya que el medio es la mente y espíritu humanos (John </w:t>
                      </w:r>
                      <w:proofErr w:type="spellStart"/>
                      <w:r w:rsidRPr="0007148F">
                        <w:t>Steinbeck</w:t>
                      </w:r>
                      <w:proofErr w:type="spellEnd"/>
                      <w:r w:rsidRPr="0007148F"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7532" w:rsidRDefault="002E7532" w:rsidP="002E7532">
      <w:pPr>
        <w:spacing w:after="0"/>
      </w:pPr>
    </w:p>
    <w:p w:rsidR="002E7532" w:rsidRDefault="002E7532" w:rsidP="002E7532">
      <w:pPr>
        <w:spacing w:after="0"/>
      </w:pPr>
    </w:p>
    <w:p w:rsidR="002E7532" w:rsidRDefault="002E7532" w:rsidP="002E7532">
      <w:pPr>
        <w:spacing w:after="0"/>
      </w:pPr>
    </w:p>
    <w:p w:rsidR="002E7532" w:rsidRPr="00322152" w:rsidRDefault="002E7532" w:rsidP="002E7532">
      <w:pPr>
        <w:tabs>
          <w:tab w:val="left" w:pos="3585"/>
        </w:tabs>
        <w:rPr>
          <w:b/>
          <w:color w:val="FF0000"/>
          <w:u w:val="single"/>
        </w:rPr>
      </w:pP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470"/>
        <w:gridCol w:w="1559"/>
        <w:gridCol w:w="992"/>
        <w:gridCol w:w="1789"/>
        <w:gridCol w:w="2406"/>
      </w:tblGrid>
      <w:tr w:rsidR="002E7532" w:rsidTr="003E2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470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1559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789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Mañana </w:t>
            </w:r>
          </w:p>
        </w:tc>
        <w:tc>
          <w:tcPr>
            <w:tcW w:w="1559" w:type="dxa"/>
          </w:tcPr>
          <w:p w:rsidR="002E7532" w:rsidRPr="00C10C0F" w:rsidRDefault="009A0F56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MARIA VITALIA CORDOBA</w:t>
            </w:r>
            <w:r>
              <w:rPr>
                <w:sz w:val="20"/>
                <w:szCs w:val="20"/>
              </w:rPr>
              <w:t xml:space="preserve"> Y NEREIDA PALACIOS.</w:t>
            </w:r>
          </w:p>
        </w:tc>
        <w:tc>
          <w:tcPr>
            <w:tcW w:w="992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2E7532" w:rsidTr="003E2E13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Tarde </w:t>
            </w:r>
          </w:p>
        </w:tc>
        <w:tc>
          <w:tcPr>
            <w:tcW w:w="1559" w:type="dxa"/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532">
              <w:rPr>
                <w:sz w:val="18"/>
                <w:szCs w:val="18"/>
              </w:rPr>
              <w:t xml:space="preserve">RENAN ARANGO </w:t>
            </w:r>
          </w:p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E7532" w:rsidRPr="00C10C0F" w:rsidRDefault="002E7532" w:rsidP="009A0F5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E7532">
              <w:rPr>
                <w:sz w:val="18"/>
                <w:szCs w:val="18"/>
              </w:rPr>
              <w:t>DAVID MORA</w:t>
            </w:r>
            <w:r w:rsidR="009A0F56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2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789" w:type="dxa"/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ADJUNTO SEMANA DE LA ANTIOQUEÑIDAD.</w:t>
            </w:r>
          </w:p>
        </w:tc>
      </w:tr>
      <w:tr w:rsidR="002E7532" w:rsidTr="003E2E13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Pr="004439C6" w:rsidRDefault="002E7532" w:rsidP="003E2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470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ADJUNTO SEMANA DE LA ANTIOQUEÑIDAD.</w:t>
            </w:r>
          </w:p>
        </w:tc>
      </w:tr>
      <w:tr w:rsidR="002E7532" w:rsidTr="003E2E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912727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912727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2E753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470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A8F">
              <w:t>Capacitación PTA</w:t>
            </w:r>
          </w:p>
        </w:tc>
        <w:tc>
          <w:tcPr>
            <w:tcW w:w="1559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A8F">
              <w:t>Sandra Restrepo PTA</w:t>
            </w:r>
          </w:p>
        </w:tc>
        <w:tc>
          <w:tcPr>
            <w:tcW w:w="992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64A8F">
              <w:t>Aula del docente.</w:t>
            </w:r>
          </w:p>
        </w:tc>
        <w:tc>
          <w:tcPr>
            <w:tcW w:w="1789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4:30 a 6:3</w:t>
            </w:r>
            <w:r w:rsidRPr="00064A8F">
              <w:t xml:space="preserve">0 pm </w:t>
            </w:r>
          </w:p>
        </w:tc>
        <w:tc>
          <w:tcPr>
            <w:tcW w:w="2406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Olga, verónica, </w:t>
            </w:r>
            <w:proofErr w:type="spellStart"/>
            <w:r>
              <w:t>Niyareth</w:t>
            </w:r>
            <w:proofErr w:type="spellEnd"/>
            <w:r>
              <w:t xml:space="preserve">, diana, Gladis. </w:t>
            </w:r>
          </w:p>
        </w:tc>
      </w:tr>
      <w:tr w:rsidR="002E7532" w:rsidTr="003E2E13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DOCUMENTO ADJUNTO SEMANA DE LA ANTIOQUEÑIDAD.</w:t>
            </w:r>
          </w:p>
        </w:tc>
      </w:tr>
      <w:tr w:rsidR="002E7532" w:rsidTr="003E2E1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3E2E1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470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ADJUNTO SEMANA DE LA ANTIOQUEÑIDAD.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VIERNES </w:t>
            </w:r>
          </w:p>
        </w:tc>
        <w:tc>
          <w:tcPr>
            <w:tcW w:w="1470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2E29A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DOCUMENTO ADJUNTO SEMANA DE LA ANTIOQUEÑIDAD.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3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SABADO</w:t>
            </w:r>
          </w:p>
        </w:tc>
        <w:tc>
          <w:tcPr>
            <w:tcW w:w="1470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Desafile de la </w:t>
            </w:r>
            <w:proofErr w:type="spellStart"/>
            <w:r>
              <w:rPr>
                <w:sz w:val="18"/>
                <w:szCs w:val="18"/>
              </w:rPr>
              <w:t>Antioqueñidad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Primaria y Eugeni Córdoba.</w:t>
            </w: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convoca a todos los maestros a participar.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Pr="005A2BA0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7532" w:rsidTr="003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89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2E7532" w:rsidRPr="008864C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3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Pr="00064A8F" w:rsidRDefault="002E7532" w:rsidP="003E2E13"/>
        </w:tc>
        <w:tc>
          <w:tcPr>
            <w:tcW w:w="1470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9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Jueves 12 de septiembre</w:t>
            </w:r>
          </w:p>
        </w:tc>
        <w:tc>
          <w:tcPr>
            <w:tcW w:w="1470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 con primaria.</w:t>
            </w:r>
          </w:p>
        </w:tc>
        <w:tc>
          <w:tcPr>
            <w:tcW w:w="1559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PTA</w:t>
            </w:r>
          </w:p>
        </w:tc>
        <w:tc>
          <w:tcPr>
            <w:tcW w:w="992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Aula de Olga Cárdenas</w:t>
            </w:r>
          </w:p>
        </w:tc>
        <w:tc>
          <w:tcPr>
            <w:tcW w:w="1789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7:00 a 1:00 pm</w:t>
            </w:r>
          </w:p>
        </w:tc>
        <w:tc>
          <w:tcPr>
            <w:tcW w:w="2406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3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Lunes 23 de septiembre</w:t>
            </w:r>
          </w:p>
        </w:tc>
        <w:tc>
          <w:tcPr>
            <w:tcW w:w="1470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  <w:tc>
          <w:tcPr>
            <w:tcW w:w="1559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Sandra Restrepo PTA</w:t>
            </w:r>
          </w:p>
        </w:tc>
        <w:tc>
          <w:tcPr>
            <w:tcW w:w="992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Aula del docente.</w:t>
            </w:r>
          </w:p>
        </w:tc>
        <w:tc>
          <w:tcPr>
            <w:tcW w:w="1789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 12:00 pm</w:t>
            </w:r>
          </w:p>
        </w:tc>
        <w:tc>
          <w:tcPr>
            <w:tcW w:w="2406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</w:tr>
      <w:tr w:rsidR="002E7532" w:rsidTr="003E2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/>
        </w:tc>
        <w:tc>
          <w:tcPr>
            <w:tcW w:w="1470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3E2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/>
        </w:tc>
        <w:tc>
          <w:tcPr>
            <w:tcW w:w="1470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789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E7532" w:rsidRPr="005E6ED5" w:rsidRDefault="002E7532" w:rsidP="002E7532">
      <w:pPr>
        <w:rPr>
          <w:strike/>
        </w:rPr>
      </w:pPr>
    </w:p>
    <w:p w:rsidR="002E7532" w:rsidRDefault="002E7532" w:rsidP="002E7532"/>
    <w:p w:rsidR="002E7532" w:rsidRDefault="002E7532" w:rsidP="002E7532"/>
    <w:p w:rsidR="002E7532" w:rsidRDefault="002E7532" w:rsidP="002E7532"/>
    <w:p w:rsidR="00EC55B6" w:rsidRDefault="00EC55B6"/>
    <w:sectPr w:rsidR="00EC55B6" w:rsidSect="00A95717">
      <w:headerReference w:type="default" r:id="rId6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39" w:rsidRDefault="00157C39">
      <w:pPr>
        <w:spacing w:after="0" w:line="240" w:lineRule="auto"/>
      </w:pPr>
      <w:r>
        <w:separator/>
      </w:r>
    </w:p>
  </w:endnote>
  <w:endnote w:type="continuationSeparator" w:id="0">
    <w:p w:rsidR="00157C39" w:rsidRDefault="0015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39" w:rsidRDefault="00157C39">
      <w:pPr>
        <w:spacing w:after="0" w:line="240" w:lineRule="auto"/>
      </w:pPr>
      <w:r>
        <w:separator/>
      </w:r>
    </w:p>
  </w:footnote>
  <w:footnote w:type="continuationSeparator" w:id="0">
    <w:p w:rsidR="00157C39" w:rsidRDefault="0015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2E7532">
    <w:pPr>
      <w:pStyle w:val="Encabezado"/>
    </w:pPr>
    <w:r>
      <w:rPr>
        <w:noProof/>
        <w:lang w:eastAsia="es-CO"/>
      </w:rPr>
      <w:drawing>
        <wp:inline distT="0" distB="0" distL="0" distR="0" wp14:anchorId="4F2681C9" wp14:editId="134DDD48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32"/>
    <w:rsid w:val="00157C39"/>
    <w:rsid w:val="002E7532"/>
    <w:rsid w:val="009A0F56"/>
    <w:rsid w:val="00EC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B2BA-4589-4821-9BDB-EFC35C7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532"/>
  </w:style>
  <w:style w:type="table" w:styleId="Tabladecuadrcula5oscura-nfasis2">
    <w:name w:val="Grid Table 5 Dark Accent 2"/>
    <w:basedOn w:val="Tablanormal"/>
    <w:uiPriority w:val="50"/>
    <w:rsid w:val="002E75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2</cp:revision>
  <dcterms:created xsi:type="dcterms:W3CDTF">2019-08-09T16:13:00Z</dcterms:created>
  <dcterms:modified xsi:type="dcterms:W3CDTF">2019-08-11T11:39:00Z</dcterms:modified>
</cp:coreProperties>
</file>